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421" w:rsidRPr="00B61178" w:rsidRDefault="00B61178" w:rsidP="0040613D">
      <w:pPr>
        <w:pStyle w:val="ZEmetteur"/>
        <w:rPr>
          <w:rFonts w:ascii="Arial" w:hAnsi="Arial"/>
        </w:rPr>
      </w:pPr>
      <w:r>
        <w:rPr>
          <w:rFonts w:ascii="Arial" w:hAnsi="Aria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</wp:posOffset>
            </wp:positionH>
            <wp:positionV relativeFrom="paragraph">
              <wp:posOffset>-2210</wp:posOffset>
            </wp:positionV>
            <wp:extent cx="1140460" cy="1048385"/>
            <wp:effectExtent l="0" t="0" r="254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071421">
        <w:rPr>
          <w:rFonts w:ascii="Arial" w:hAnsi="Arial"/>
          <w:sz w:val="22"/>
          <w:szCs w:val="22"/>
        </w:rPr>
        <w:t>S</w:t>
      </w:r>
      <w:r w:rsidR="00071421" w:rsidRPr="003B0328">
        <w:rPr>
          <w:rFonts w:ascii="Arial" w:hAnsi="Arial"/>
          <w:sz w:val="22"/>
          <w:szCs w:val="22"/>
        </w:rPr>
        <w:t>ervice du Commissariat des Armées</w:t>
      </w:r>
    </w:p>
    <w:p w:rsidR="00071421" w:rsidRPr="003B0328" w:rsidRDefault="00071421" w:rsidP="00071421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 xml:space="preserve">Direction du commissariat </w:t>
      </w:r>
    </w:p>
    <w:p w:rsidR="00071421" w:rsidRPr="003B0328" w:rsidRDefault="00071421" w:rsidP="00071421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071421" w:rsidRDefault="00071421" w:rsidP="00071421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452BBB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080797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Fourniture de repas</w:t>
            </w:r>
            <w:r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Forces Armées Française</w:t>
            </w:r>
            <w:r w:rsidR="00E264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37913" w:rsidRPr="00AC58E4" w:rsidRDefault="00E46AAF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2</w:t>
            </w:r>
            <w:r w:rsidR="00F37913">
              <w:rPr>
                <w:rFonts w:ascii="Arial" w:hAnsi="Arial" w:cs="Arial"/>
                <w:b/>
                <w:sz w:val="22"/>
                <w:szCs w:val="22"/>
              </w:rPr>
              <w:t>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2641E">
              <w:rPr>
                <w:rFonts w:ascii="Arial" w:hAnsi="Arial" w:cs="Arial"/>
                <w:b/>
                <w:sz w:val="22"/>
                <w:szCs w:val="22"/>
              </w:rPr>
              <w:t>Lavage du</w:t>
            </w:r>
            <w:r w:rsidR="00F3530E">
              <w:rPr>
                <w:rFonts w:ascii="Arial" w:hAnsi="Arial" w:cs="Arial"/>
                <w:b/>
                <w:sz w:val="22"/>
                <w:szCs w:val="22"/>
              </w:rPr>
              <w:t xml:space="preserve"> linge plat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F3530E" w:rsidP="00B353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09</w:t>
            </w:r>
            <w:r w:rsidR="00080797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01/06</w:t>
            </w:r>
            <w:r w:rsidR="00080797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3532A" w:rsidRPr="00EC773E" w:rsidRDefault="00B3532A" w:rsidP="00B3532A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98310000-9 </w:t>
            </w:r>
            <w:r w:rsidRPr="0005595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Service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 blanchisserie et de nettoyage à sec</w:t>
            </w:r>
            <w:r w:rsidRPr="0005595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:rsidR="00B3532A" w:rsidRPr="00EC773E" w:rsidRDefault="00B3532A" w:rsidP="00B3532A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6188000000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Autres services et prestations de services</w:t>
            </w:r>
            <w:r w:rsidRPr="001305A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B3532A" w:rsidRPr="00EC773E" w:rsidRDefault="00B3532A" w:rsidP="00B3532A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41.05.08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Service de blanchisserie (traditionnelle et industrielle)</w:t>
            </w:r>
            <w:r w:rsidRPr="000559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6F46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E263C4"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</w:t>
            </w:r>
            <w:r w:rsidR="00E263C4">
              <w:rPr>
                <w:rFonts w:ascii="Arial" w:hAnsi="Arial" w:cs="Arial"/>
              </w:rPr>
              <w:t>ésie française - 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E263C4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BB4310">
              <w:rPr>
                <w:rFonts w:ascii="Arial" w:hAnsi="Arial" w:cs="Arial"/>
                <w:sz w:val="16"/>
              </w:rPr>
              <w:t>120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</w:r>
            <w:r w:rsidR="0041591E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</w:t>
      </w:r>
      <w:r w:rsidRPr="0041591E">
        <w:rPr>
          <w:rFonts w:ascii="Arial" w:hAnsi="Arial" w:cs="Arial"/>
          <w:sz w:val="22"/>
          <w:szCs w:val="22"/>
        </w:rPr>
        <w:t xml:space="preserve">on en vigueur (cf. article </w:t>
      </w:r>
      <w:r w:rsidR="007438F0" w:rsidRPr="0041591E">
        <w:rPr>
          <w:rFonts w:ascii="Arial" w:hAnsi="Arial" w:cs="Arial"/>
          <w:sz w:val="22"/>
          <w:szCs w:val="22"/>
        </w:rPr>
        <w:t>12</w:t>
      </w:r>
      <w:r w:rsidRPr="0041591E">
        <w:rPr>
          <w:rFonts w:ascii="Arial" w:hAnsi="Arial" w:cs="Arial"/>
          <w:sz w:val="22"/>
          <w:szCs w:val="22"/>
        </w:rPr>
        <w:t xml:space="preserve"> du CCP),</w:t>
      </w:r>
      <w:r w:rsidRPr="009A67C2">
        <w:rPr>
          <w:rFonts w:ascii="Arial" w:hAnsi="Arial" w:cs="Arial"/>
          <w:sz w:val="22"/>
          <w:szCs w:val="22"/>
        </w:rPr>
        <w:t xml:space="preserve">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bookmarkStart w:id="0" w:name="_GoBack"/>
      <w:bookmarkEnd w:id="0"/>
      <w:r w:rsidRPr="0041591E">
        <w:rPr>
          <w:rFonts w:ascii="Arial" w:hAnsi="Arial" w:cs="Arial"/>
          <w:sz w:val="22"/>
          <w:szCs w:val="22"/>
        </w:rPr>
        <w:t xml:space="preserve">mentionnées à l’article </w:t>
      </w:r>
      <w:r w:rsidR="007438F0" w:rsidRPr="0041591E">
        <w:rPr>
          <w:rFonts w:ascii="Arial" w:hAnsi="Arial" w:cs="Arial"/>
          <w:sz w:val="22"/>
          <w:szCs w:val="22"/>
        </w:rPr>
        <w:t>8</w:t>
      </w:r>
      <w:r w:rsidRPr="0041591E">
        <w:rPr>
          <w:rFonts w:ascii="Arial" w:hAnsi="Arial" w:cs="Arial"/>
          <w:sz w:val="22"/>
          <w:szCs w:val="22"/>
        </w:rPr>
        <w:t xml:space="preserve"> du cahier des</w:t>
      </w:r>
      <w:r w:rsidR="000A69A2" w:rsidRPr="0041591E">
        <w:rPr>
          <w:rFonts w:ascii="Arial" w:hAnsi="Arial" w:cs="Arial"/>
          <w:sz w:val="22"/>
          <w:szCs w:val="22"/>
        </w:rPr>
        <w:t xml:space="preserve"> clauses</w:t>
      </w:r>
      <w:r w:rsidRPr="0041591E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B3532A" w:rsidRPr="00346FAE" w:rsidRDefault="00B3532A" w:rsidP="00B3532A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>
        <w:rPr>
          <w:rFonts w:ascii="Arial" w:eastAsia="Arial" w:hAnsi="Arial" w:cs="Arial"/>
          <w:color w:val="000000"/>
          <w:sz w:val="22"/>
          <w:szCs w:val="22"/>
        </w:rPr>
        <w:t>L’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annexe au présent document </w:t>
      </w:r>
      <w:r>
        <w:rPr>
          <w:rFonts w:ascii="Arial" w:eastAsia="Arial" w:hAnsi="Arial" w:cs="Arial"/>
          <w:color w:val="000000"/>
          <w:sz w:val="22"/>
          <w:szCs w:val="22"/>
        </w:rPr>
        <w:t>est la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suivante :</w:t>
      </w:r>
    </w:p>
    <w:p w:rsidR="00B3532A" w:rsidRDefault="00B3532A" w:rsidP="00B3532A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7E7DC8">
        <w:rPr>
          <w:rFonts w:eastAsia="Arial" w:cs="Arial"/>
          <w:color w:val="000000"/>
          <w:sz w:val="22"/>
          <w:szCs w:val="22"/>
        </w:rPr>
        <w:t xml:space="preserve">Annexe 1 – </w:t>
      </w:r>
      <w:r w:rsidRPr="007E7DC8">
        <w:rPr>
          <w:rFonts w:eastAsia="Arial" w:cs="Arial"/>
          <w:color w:val="auto"/>
          <w:sz w:val="22"/>
          <w:szCs w:val="22"/>
        </w:rPr>
        <w:t xml:space="preserve">Bordereau de réponses </w:t>
      </w:r>
      <w:r w:rsidRPr="007E7DC8">
        <w:rPr>
          <w:rFonts w:eastAsia="Arial" w:cs="Arial"/>
          <w:color w:val="000000"/>
          <w:sz w:val="22"/>
          <w:szCs w:val="22"/>
        </w:rPr>
        <w:t>–</w:t>
      </w:r>
      <w:r>
        <w:rPr>
          <w:rFonts w:eastAsia="Arial" w:cs="Arial"/>
          <w:color w:val="000000"/>
          <w:sz w:val="22"/>
          <w:szCs w:val="22"/>
        </w:rPr>
        <w:t xml:space="preserve"> Lot 2 : Lavage du linge plat</w:t>
      </w:r>
    </w:p>
    <w:p w:rsidR="00F419DF" w:rsidRPr="00346FAE" w:rsidRDefault="00DC563E" w:rsidP="00B3532A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28202A">
        <w:rPr>
          <w:rFonts w:ascii="Arial" w:eastAsia="Arial" w:hAnsi="Arial" w:cs="Arial"/>
          <w:color w:val="000000"/>
          <w:sz w:val="22"/>
          <w:szCs w:val="22"/>
        </w:rPr>
        <w:t>CCP</w:t>
      </w:r>
      <w:r w:rsidRPr="0028202A">
        <w:rPr>
          <w:rFonts w:ascii="Arial" w:eastAsia="Arial" w:hAnsi="Arial" w:cs="Arial"/>
          <w:color w:val="000000"/>
          <w:sz w:val="22"/>
          <w:szCs w:val="22"/>
        </w:rPr>
        <w:t xml:space="preserve"> en tant que documents contractuels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>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41591E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2pt;height:11.2pt" o:bullet="t">
        <v:imagedata r:id="rId1" o:title="mso4FC6"/>
      </v:shape>
    </w:pict>
  </w:numPicBullet>
  <w:numPicBullet w:numPicBulletId="1">
    <w:pict>
      <v:shape id="_x0000_i1091" type="#_x0000_t75" style="width:9.35pt;height:9.3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3446"/>
    <w:rsid w:val="00034E7D"/>
    <w:rsid w:val="00047C3F"/>
    <w:rsid w:val="000546B8"/>
    <w:rsid w:val="000553BA"/>
    <w:rsid w:val="00060E9F"/>
    <w:rsid w:val="000631CA"/>
    <w:rsid w:val="0006543E"/>
    <w:rsid w:val="00071421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202A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2F6F46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87B06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FF3"/>
    <w:rsid w:val="003F1736"/>
    <w:rsid w:val="003F1B7A"/>
    <w:rsid w:val="003F54F1"/>
    <w:rsid w:val="00401858"/>
    <w:rsid w:val="004053CA"/>
    <w:rsid w:val="0040613D"/>
    <w:rsid w:val="0041591E"/>
    <w:rsid w:val="00423AAF"/>
    <w:rsid w:val="004344EB"/>
    <w:rsid w:val="00434596"/>
    <w:rsid w:val="004352C5"/>
    <w:rsid w:val="00442138"/>
    <w:rsid w:val="00442C05"/>
    <w:rsid w:val="00446BD0"/>
    <w:rsid w:val="00452168"/>
    <w:rsid w:val="00452BBB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438F0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4061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AF7E2B"/>
    <w:rsid w:val="00B00A84"/>
    <w:rsid w:val="00B07883"/>
    <w:rsid w:val="00B10822"/>
    <w:rsid w:val="00B237D2"/>
    <w:rsid w:val="00B25293"/>
    <w:rsid w:val="00B2724B"/>
    <w:rsid w:val="00B3229B"/>
    <w:rsid w:val="00B3253E"/>
    <w:rsid w:val="00B3532A"/>
    <w:rsid w:val="00B35C88"/>
    <w:rsid w:val="00B40AF2"/>
    <w:rsid w:val="00B41365"/>
    <w:rsid w:val="00B42954"/>
    <w:rsid w:val="00B467BE"/>
    <w:rsid w:val="00B47A5B"/>
    <w:rsid w:val="00B543CF"/>
    <w:rsid w:val="00B61178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4310"/>
    <w:rsid w:val="00BB5EB1"/>
    <w:rsid w:val="00BB5EC2"/>
    <w:rsid w:val="00BB6E6B"/>
    <w:rsid w:val="00BC2B56"/>
    <w:rsid w:val="00BC4DB8"/>
    <w:rsid w:val="00BC7D45"/>
    <w:rsid w:val="00BD151D"/>
    <w:rsid w:val="00BD6220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3C4"/>
    <w:rsid w:val="00E2641E"/>
    <w:rsid w:val="00E268C9"/>
    <w:rsid w:val="00E26F6D"/>
    <w:rsid w:val="00E374E5"/>
    <w:rsid w:val="00E40385"/>
    <w:rsid w:val="00E46AAF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530E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E9FB-1522-4040-97F9-9C569EC7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837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ANCELET Jérôme ADJ</cp:lastModifiedBy>
  <cp:revision>29</cp:revision>
  <cp:lastPrinted>2020-03-10T01:26:00Z</cp:lastPrinted>
  <dcterms:created xsi:type="dcterms:W3CDTF">2025-09-05T19:47:00Z</dcterms:created>
  <dcterms:modified xsi:type="dcterms:W3CDTF">2026-07-07T01:08:00Z</dcterms:modified>
</cp:coreProperties>
</file>